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EA7C9" w14:textId="77777777" w:rsidR="00DB4271" w:rsidRPr="00B30396" w:rsidRDefault="00DB4271" w:rsidP="003137C2">
      <w:pPr>
        <w:pBdr>
          <w:bottom w:val="dotted" w:sz="6" w:space="3" w:color="CFDAE8"/>
        </w:pBd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B3039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Kábítószerek és a veszélyeztetett fiatalok</w:t>
      </w:r>
    </w:p>
    <w:p w14:paraId="16B19F5F" w14:textId="77777777" w:rsidR="00B30396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</w:pPr>
    </w:p>
    <w:p w14:paraId="64378549" w14:textId="756BD779" w:rsidR="00DB4271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</w:pPr>
      <w:r w:rsidRPr="003137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 xml:space="preserve">„Mivel az Unióban mintegy 2 millió kábítószer abúzusban szenvedő-ember van sürgető feladat, hogy felhívjuk a veszélyeztetett csoportok – különösen a fiatalok – figyelmét a kábítószer-fogyasztással járó kockázatokra” – nyilatkozta Jacques </w:t>
      </w:r>
      <w:proofErr w:type="spellStart"/>
      <w:r w:rsidRPr="003137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Barrot</w:t>
      </w:r>
      <w:proofErr w:type="spellEnd"/>
      <w:r w:rsidRPr="003137C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hu-HU"/>
        </w:rPr>
        <w:t>, az Európai Bizottság alelnöke, 2008 szeptemberében.</w:t>
      </w:r>
    </w:p>
    <w:p w14:paraId="45363D62" w14:textId="77777777" w:rsidR="009F4C3D" w:rsidRPr="003137C2" w:rsidRDefault="009F4C3D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4F7286" w14:textId="31FB20B6" w:rsidR="00B3039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európai szociálpolitika már régen azonosította azokat a hátrányos helyzetű csoportokat, amelyeket a társadalmi kirekesztés veszélye fenyegethet. Ilyen „veszélyeztetett csoportok” alatt a tágabb értelemben vett népesség olyan csoportjait értjük, amelyeket bizonyos problémák – a rossz egészségi állapottól a kábítószer-használaton és a hiányos étrenden át az elégtelen tanulmányi eredményekig – jobban fenyegetnek. A veszélyeztetettnek tekintett fiatalok csoportjai – pl. a gondozási intézményekben élő gyermekek vagy a hajléktalan fiatalok – esetében fennállhat a korábban megkezdett, gyakoribb vagy </w:t>
      </w:r>
      <w:proofErr w:type="spellStart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problémásabb</w:t>
      </w:r>
      <w:proofErr w:type="spellEnd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kábítószer-fogyasztás veszélye, emellett a problémás kábítószer-fogyasztás esetükben gyorsabban megvalósulhat.</w:t>
      </w:r>
    </w:p>
    <w:p w14:paraId="0A22B29F" w14:textId="77777777" w:rsidR="00B30396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628F20" w14:textId="4EB33044" w:rsidR="00B3039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A veszélyeztetett csoportok azonosítása fontos eszközt jelent a drogpolitikai válaszlépések olyan csoportok vagy földrajzi területek felé történő irányításában és terelésében, amelyek esetében nagyobb valószínűséggel alakul ki problémás kábítószer-fogyasztás. A veszélyeztetett csoportokra irányuló beavatkozásokkal kapcsolatos stratégia — az úgynevezett „célzott prevenció” – a beavatkozások kialakítása és értékelése tekintetében egyre átláthatóbbá és fejlettebbé válik.</w:t>
      </w:r>
    </w:p>
    <w:p w14:paraId="46ADF06F" w14:textId="77777777" w:rsidR="00B30396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01355C" w14:textId="2052E2C3" w:rsidR="00DB4271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Az EMCDDA “Kábítószerek és a veszélyeztetett fiatalok” elnevezésű Kiemelt Témája</w:t>
      </w:r>
      <w:r w:rsidR="009F4C3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15–24 év közöttiek veszélyeztetett csoportjaira vonatkozóan 30 országban kialakított stratégiákkal és beavatkozásokkal foglalkozik. Veszélyeztetettség alatt azt értjük, hogy egy adott csoportot a </w:t>
      </w:r>
      <w:proofErr w:type="spellStart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szocio</w:t>
      </w:r>
      <w:proofErr w:type="spellEnd"/>
      <w:r w:rsidR="009F4C3D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demográfiai profil és a kapcsolódó kockázati tényezők alapján fokozottabban érint a kábítószer-fogyasztásnak és az ezzel összefüggő problémáknak való kitettség. Ezeknek a csoportoknak Európában különös figyelmet szentelnek a kínálat csökkentését célzó válaszlépések tekintetében. A Kiemelt Téma felsorolja a jelentéstevő országok drogpolitikája során célba vett veszélyeztetett csoportokat, és számos, eredményekkel és a bevált gyakorlat modelljével kecsegtető programot is megemlít.</w:t>
      </w:r>
    </w:p>
    <w:p w14:paraId="31FF8977" w14:textId="77777777" w:rsidR="00B30396" w:rsidRPr="003137C2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68DD37" w14:textId="77777777" w:rsidR="00DB4271" w:rsidRPr="003137C2" w:rsidRDefault="00DB4271" w:rsidP="003137C2">
      <w:pPr>
        <w:pBdr>
          <w:bottom w:val="dotted" w:sz="6" w:space="3" w:color="CFDAE8"/>
        </w:pBd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 kockázatnak kitett csoportok azonosítása: széles körű konszenzus van kialakulóban</w:t>
      </w:r>
    </w:p>
    <w:p w14:paraId="39DD872E" w14:textId="77777777" w:rsidR="00B3039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Az EU tagállamainak körében széles körű konszenzus van kialakulóban a fiatalok kábítószer-fogyasztás kapcsán különösen veszélyeztetett csoportjait illetően. Idetartoznak a következők: fiatalkorú bűnelkövetők; állami gondozott fiatalok; korai iskolaelhagyók és társadalmi vagy tanulási problémákkal küzdő diákok; illetve olyan fiatalok, akik hátrányos helyzetű családokban és/vagy környékeken élnek, ahol a kábítószer-fogyasztáshoz kapcsolódó számos kockázati tényező és probléma összpontosul. E csoportok között vannak átfedések, a több veszélyeztetett csoporthoz tartozó fiatalok körében pedig halmozott hatások is lehetségesek.</w:t>
      </w:r>
    </w:p>
    <w:p w14:paraId="1391FE1B" w14:textId="77777777" w:rsidR="00B30396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989E4F" w14:textId="0297C5F5" w:rsidR="00B3039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A széles körű konszenzus ellenére a veszélyeztetettségnek még nincs egységes európai meghatározása. Tagállamonként eltérnek azok a tényezők, amelyek alapján egy-egy csoport „</w:t>
      </w:r>
      <w:proofErr w:type="gramStart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veszélyeztetett”-</w:t>
      </w:r>
      <w:proofErr w:type="spellStart"/>
      <w:proofErr w:type="gramEnd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proofErr w:type="spellEnd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minősül. A veszélyeztetett fiatalok tagállamok által bejelentett száma általában az állami gondozott fiatalok, illetve a fiatal bűnelkövetők számának felel meg. Csak néhány ország alkalmaz tágabb perspektívát a veszélyeztetett fiatal népességre vonatkozó becslésnél.</w:t>
      </w:r>
    </w:p>
    <w:p w14:paraId="03591DC5" w14:textId="77777777" w:rsidR="00B30396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FFB7C2B" w14:textId="56E80870" w:rsidR="00DB4271" w:rsidRPr="003137C2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Ez a kiválasztott téma azt járja körül, hogy a jelentéstevő országok hogyan értékelik országukon belül a beavatkozás biztosítását (teljes körű / széles körű beavatkozás; korlátozott mértékű beavatkozás; a beavatkozás hiánya / ritkán történő beavatkozás), illetve az ezeknek a nemzeti szakpolitikai dokumentumokban biztosított hangsúlyt (elsőbbséget élvez, említésre kerül, nem kerül említésre), továbbá a beavatkozás megvalósítási módját (hivatali vagy intézményi alapú „bejárós” szolgáltatások; vagy proaktív helyszíni programok, melyek otthon vagy utcai munka keretében nyújtanak szolgáltatásokat). Az érintett veszélyeztetett csoportok a következőképpen osztályozhatók:</w:t>
      </w:r>
    </w:p>
    <w:p w14:paraId="4DD75AC2" w14:textId="5FAEAF94" w:rsidR="00DB4271" w:rsidRPr="003137C2" w:rsidRDefault="00DB4271" w:rsidP="003137C2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Intézményekhez kötődő veszélyeztetett csoportok</w:t>
      </w: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Korai iskolaelhagyók és iskolakerülők, gondozási intézményekben lévő gyermekek és fiatalkorú bűnelkövetők</w:t>
      </w:r>
      <w:r w:rsidR="00B3039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9C195D9" w14:textId="67A5C2E0" w:rsidR="00DB4271" w:rsidRPr="003137C2" w:rsidRDefault="00DB4271" w:rsidP="003137C2">
      <w:pPr>
        <w:numPr>
          <w:ilvl w:val="0"/>
          <w:numId w:val="1"/>
        </w:numPr>
        <w:shd w:val="clear" w:color="auto" w:fill="FFFFFF"/>
        <w:spacing w:after="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Veszélyeztetett népességcsoportok a közösségben</w:t>
      </w: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Veszélyeztetett családok, hajléktalan fiatalok, hátrányos helyzetű környékeken élő fiatalok, illetve kisebbségek.</w:t>
      </w:r>
    </w:p>
    <w:p w14:paraId="729E89B5" w14:textId="626E816A" w:rsidR="009F4C3D" w:rsidRDefault="009F4C3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467B00D" w14:textId="77777777" w:rsidR="00DB4271" w:rsidRPr="003137C2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715E9D4" w14:textId="77777777" w:rsidR="00DB4271" w:rsidRPr="003137C2" w:rsidRDefault="00DB4271" w:rsidP="003137C2">
      <w:pPr>
        <w:pBdr>
          <w:bottom w:val="dotted" w:sz="6" w:space="3" w:color="CFDAE8"/>
        </w:pBd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Az elméleti háttér: „megküzdési képesség” kialakítása a veszélyeztetett csoportok körében</w:t>
      </w:r>
    </w:p>
    <w:p w14:paraId="2EB83445" w14:textId="45A53E46" w:rsidR="00DB4271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A célzott prevenciós programok célja a kábítószer-fogyasztással szembeni „megküzdési képesség” kialakítása, ami három szinten érhető el: egyéni (személyes boldogulás); családi (szülői stílus) vagy közösségi (összetartozás és szervezet).</w:t>
      </w:r>
    </w:p>
    <w:p w14:paraId="6F52EAD4" w14:textId="77777777" w:rsidR="00B30396" w:rsidRPr="003137C2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BBA1521" w14:textId="77777777" w:rsidR="00DB4271" w:rsidRPr="003137C2" w:rsidRDefault="00DB4271" w:rsidP="003137C2">
      <w:pPr>
        <w:pBdr>
          <w:bottom w:val="dotted" w:sz="6" w:space="3" w:color="CFDAE8"/>
        </w:pBd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Jogszabályok és stratégia: az ígéretek és a valóság közötti szakadék?</w:t>
      </w:r>
    </w:p>
    <w:p w14:paraId="0EABAC9C" w14:textId="77777777" w:rsidR="00B3039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13 európai ország számolt be a veszélyeztetett fiatalok csoportjaira vonatkozó elsődleges jogszabályokról. Ezeken belül kétféle típus különíthető el: egyes veszélyeztetett csoportokat meghatározó jogszabályok, illetve az említett csoportok tekintetében általános vagy egyedi válaszlépésről rendelkező jogszabályok. </w:t>
      </w:r>
    </w:p>
    <w:p w14:paraId="6A9DDFF2" w14:textId="77777777" w:rsidR="00B30396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C97990" w14:textId="6B099B76" w:rsidR="00DB4271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veszélyeztetett csoportokat 2004 óta egyre több kábítószer-stratégia említi elsőbbséget </w:t>
      </w:r>
      <w:bookmarkStart w:id="0" w:name="_GoBack"/>
      <w:bookmarkEnd w:id="0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élvező jelenségként, és a jelentéstevő országok többségében (érintett csoporttól függően 16–22 ország) ezekkel a szociálpolitika is foglalkozik. A veszélyeztetett csoportokkal kapcsolatos beavatkozások biztosításának fokozódása azonban nem volt konzisztens, és kizárólag az intézményi gondozás alatt élő fiatalok, illetve a bevándorlók tekintetében mutatott általános növekedést. Látható szakadék mutatkozik tehát a politikai szándék és a gyakorlati megvalósítás között.</w:t>
      </w:r>
    </w:p>
    <w:p w14:paraId="2DD18EB0" w14:textId="77777777" w:rsidR="00B30396" w:rsidRPr="003137C2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8497CC7" w14:textId="77777777" w:rsidR="00DB4271" w:rsidRPr="003137C2" w:rsidRDefault="00DB4271" w:rsidP="003137C2">
      <w:pPr>
        <w:pBdr>
          <w:bottom w:val="dotted" w:sz="6" w:space="3" w:color="CFDAE8"/>
        </w:pBd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t>Reakciók: széles körű a konszenzus, mégis kevés a közös definíció az országok körében</w:t>
      </w:r>
    </w:p>
    <w:p w14:paraId="7E18A583" w14:textId="77777777" w:rsidR="003F09B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Az iskolai felmérésekben az iskolakerülés és a kábítószer-fogyasztás között határozott összefüggés mutatkozik. Kevés az információ azonban a korai iskolaelhagyókra irányuló beavatkozások tartalmáról. Számos ország rendelkezik alternatív tantervvel az „iskolai fáradtság” ellensúlyozására”, azonban mindössze három tagállam szerepeltet kábítószer-megelőzési stratégiáiban egyedi beavatkozásokat a kábítószer-használó iskolakerülőkkel szemben.</w:t>
      </w:r>
    </w:p>
    <w:p w14:paraId="4493B592" w14:textId="1724E958" w:rsidR="003F09B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A vizsgálatok határozott összefüggést mutatnak a kábítószer-fogyasztás és az állami gondozás között. Tíz ország szentel maximális figyelmet stratégiáiban a helyi hatóságok gondozásában álló gyermekekre. Azonban az állami gondozási intézményekben lévő fiatalok számára vonatkozó becslések, a definíciók és az intézkedések eltérései miatt, a jelentéstevő államok között nem összevethetők.</w:t>
      </w:r>
    </w:p>
    <w:p w14:paraId="1478760A" w14:textId="77777777" w:rsidR="003F09B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Szinte valamennyi tagállam beszámol a fiatalkorú bűnelkövetők esetében a szabadságvesztéssel vagy a büntető szankciókkal szembeni egyéb alternatívákról is. Az említett alternatívák gyakorlati végrehajtását illetően azonban fontos különbségek mutatkoznak.</w:t>
      </w:r>
    </w:p>
    <w:p w14:paraId="6E545E3A" w14:textId="77777777" w:rsidR="00B3039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13 ország számolt be arról, hogy a családi megelőzések többsége célzott típusú (vagyis leginkább a veszélyeztetett családokra irányulnak). A 30 jelentéstevő ország közül csak hét jelezte, hogy „teljes vagy széles körű” szolgáltatást nyújt a családon belüli szerhasználatot célba vevő beavatkozások vonatkozásában, emellett pedig ugyanilyenekről öt a „családon belüli konfliktusok és elhanyagolás”, négy „a társadalmi hátrány (például a munkanélküliség)”, a büntetőjogi problémák vagy a peremhelyzetű etnikai csoportokhoz tartozó családok, három pedig a mentálhigiéniai problémákkal küzdő családok terén.</w:t>
      </w:r>
    </w:p>
    <w:p w14:paraId="34613B82" w14:textId="77777777" w:rsidR="00B30396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0D4D0B8" w14:textId="35AFCD3C" w:rsidR="003F09B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hajléktalanság kapcsolódik a kábítószer-fogyasztáshoz, egyes tanulmányok pedig a szerhasználatot jelölik meg a hajléktalanság második leggyakoribb okaként. A jelentések szerint a hajléktalanok körében a legtöbb európai országban igen elterjedt a problémás szerhasználat. A leggyakrabban használt szer az alkohol, ám a tiltott kábítószerek, a </w:t>
      </w:r>
      <w:proofErr w:type="spellStart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polidrog</w:t>
      </w:r>
      <w:proofErr w:type="spellEnd"/>
      <w:r w:rsidR="00B30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 és a kábítószer-injekciók is gyakoriak. Különösen veszélyeztetett csoportot jelentenek az otthonról, jellemzően pedig az állami gondozásból elszökő gyermekek, akik ezt követően hajléktalanná válnak.</w:t>
      </w:r>
    </w:p>
    <w:p w14:paraId="3F03E60C" w14:textId="77777777" w:rsidR="003F09B6" w:rsidRDefault="003F09B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C775488" w14:textId="122FB61E" w:rsidR="00B3039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A „hátrányos helyzetű lakóövezetek” tekintetében nincs közös európai definíció, és a veszélyeztetett fiatalok hátrányos helyzetű környékekhez való kötődését a kábítószer-megelőzés terén jelentős kihívásként értékelték. Mindenesetre hét ország maximális figyelmet szentel (elsőbbség vagy a szakpolitikában történő említés, illetve teljes vagy széles körű beavatkozások) a hátrányos helyzetű környékeken élő fiataloknak. Az ilyen környékek Európa-szerte elsődlegesen a városi térségekben, gyakran pedig alacsony jövedelmű népesség által lakott bizonyos lakótömbökben koncentrálódnak.</w:t>
      </w:r>
    </w:p>
    <w:p w14:paraId="4B6A467C" w14:textId="77777777" w:rsidR="00B30396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644B49B" w14:textId="6CF274CA" w:rsidR="00DB4271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Ehhez hasonlóan nincs közös európai definíciója az etnikai csoportoknak, illetve a bevándorlóknak, sőt az egyes európai országok eltérő módon definiálják az ilyen lakosságcsoportokat. A kábítószer-fogyasztás tekintetében az etnikai hovatartozás összességében védelmező tényezőnek bizonyul, mivel egyes bevándorlói és etnikai csoportok körében kevésbé elterjedt a kábítószer-használat, mint a népesség egészében. A kép mindenesetre országonként és etnikai csoportonként is eltérést mutat.</w:t>
      </w:r>
    </w:p>
    <w:p w14:paraId="38CDA1E1" w14:textId="77777777" w:rsidR="00B30396" w:rsidRPr="003137C2" w:rsidRDefault="00B3039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D1A81A" w14:textId="77777777" w:rsidR="00DB4271" w:rsidRPr="003137C2" w:rsidRDefault="00DB4271" w:rsidP="003137C2">
      <w:pPr>
        <w:pBdr>
          <w:bottom w:val="dotted" w:sz="6" w:space="3" w:color="CFDAE8"/>
        </w:pBdr>
        <w:shd w:val="clear" w:color="auto" w:fill="FFFFFF"/>
        <w:spacing w:after="0" w:line="36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hu-HU"/>
        </w:rPr>
        <w:lastRenderedPageBreak/>
        <w:t>Következtetések</w:t>
      </w:r>
    </w:p>
    <w:p w14:paraId="7A742992" w14:textId="77777777" w:rsidR="003F09B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kockázati és védelmi tényezők, és a fiatalok körében tapasztalt problémás kábítószer-fogyasztás között nem feltétlenül van ok-okozati összefüggés. A veszélyeztetett fiatalok csoportjainak azonosítása nem azt jelenti, hogy ezek körében nagymértékű és gyorsan terjedő kábítószer-fogyasztásra lehet következtetni, inkább fontos kiindulópontot jelent a stratégiák és a beavatkozások terén.</w:t>
      </w:r>
    </w:p>
    <w:p w14:paraId="20C6BFB0" w14:textId="77777777" w:rsidR="003F09B6" w:rsidRDefault="003F09B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7C3ADB2" w14:textId="77777777" w:rsidR="00B3039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Jelenleg, Európában a veszélyeztetett csoportokat időszakos jelleggel kísérik figyelemmel. 30 jelentéstevő ország szakértői vagy szakértői bizottságai nyújtanak be statisztikákat az EMCDDA részére strukturált kérdőívek formájában. A veszélyeztetett csoportokkal kapcsolatos beavatkozásokat jelenleg három szinten kísérik figyelemmel a jelentéstevő országokban, mégpedig a következők alapján: </w:t>
      </w:r>
    </w:p>
    <w:p w14:paraId="4CB81BA0" w14:textId="4E089D58" w:rsidR="00B30396" w:rsidRPr="00B30396" w:rsidRDefault="00DB4271" w:rsidP="00B30396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szakpolitikai jelentőség, például a veszélyeztetett csoportokra vonatkozó említések a nemzeti drogpolitikai dokumentumokban, </w:t>
      </w:r>
    </w:p>
    <w:p w14:paraId="0A19BA89" w14:textId="0E6A435F" w:rsidR="00B30396" w:rsidRDefault="00DB4271" w:rsidP="00B30396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39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beavatkozás mértékére vonatkozó jelentések, és </w:t>
      </w:r>
    </w:p>
    <w:p w14:paraId="77349393" w14:textId="15A27611" w:rsidR="003F09B6" w:rsidRPr="00B30396" w:rsidRDefault="00DB4271" w:rsidP="00B30396">
      <w:pPr>
        <w:pStyle w:val="Listaszerbekezds"/>
        <w:numPr>
          <w:ilvl w:val="0"/>
          <w:numId w:val="2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30396">
        <w:rPr>
          <w:rFonts w:ascii="Times New Roman" w:eastAsia="Times New Roman" w:hAnsi="Times New Roman" w:cs="Times New Roman"/>
          <w:sz w:val="24"/>
          <w:szCs w:val="24"/>
          <w:lang w:eastAsia="hu-HU"/>
        </w:rPr>
        <w:t>a beavatkozások megvalósításának módja. Az országok jelenleg e három szinten biztosítanak minőségi statisztikákat. Azonban a beavatkozások hatóköréről, megfelelőségéről és tartalmáról szóló tájékoztatást egyelőre nem kísérik figyelemmel szisztematikusan. Az egyes projektekre vonatkozóan, néhány leírás az EMCDDA EDDRA adatbázisában rendelkezésre áll, melyek ígéretes modelleket kínálnak a jövőbeli fellépéshez.</w:t>
      </w:r>
    </w:p>
    <w:p w14:paraId="40039EA4" w14:textId="77777777" w:rsidR="003F09B6" w:rsidRDefault="003F09B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756EBB7" w14:textId="77777777" w:rsidR="003F09B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 a legtöbb ország többféle stratégiával él, általában előnyben részesítik a hivatali („bejárós”) szolgáltatásokat a veszélyeztetett fiatalokat az utcán vagy otthonukban proaktív módon megcélzó helyszíni munkával szemben. A nehezen megközelíthető csoportokat illetően továbbra is hiányoznak a beavatkozások. A jelentéstevő országokban a beavatkozások emellett elsődlegesen az információnyújtásra összpontosítanak, miközben az értékelési mozzanat hiányzik, ezért a rugalmasság kiépítésével kapcsolatos, meglévő megelőzési elméletek </w:t>
      </w:r>
      <w:proofErr w:type="spellStart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kiterjedtebb</w:t>
      </w:r>
      <w:proofErr w:type="spellEnd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alkalmazása hasznos lehetne számukra. Bizonyos jelek arra utalnak, hogy a beavatkozások során egyszerűen a kábítószer-problémákkal összefüggő veszélytényezőket kellene kezelni magának a kábítószer-fogyasztásnak a kezelése helyett. Az ilyen – a célcsoportok körében gyakrabban előforduló – veszélytényezőkre helyezett hangsúly magában </w:t>
      </w: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foglalhatja az iskolai teljesítmény javítását, az iskolához való kötődést, a tényleges szülői és boldogulási mechanizmusokat.</w:t>
      </w:r>
    </w:p>
    <w:p w14:paraId="5391D25A" w14:textId="77777777" w:rsidR="003F09B6" w:rsidRDefault="003F09B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367A654" w14:textId="77777777" w:rsidR="003F09B6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Három évvel azt követően, hogy az EMCDDA közzétette a veszélyeztetett csoportokra vonatkozó legutóbbi beszámolóját, még mindig nem születtek nagy nemzeti és több országra kiterjedő vizsgálatok, melyeknek célja a veszélyeztetett csoportokat érintő megelőző válaszlépések eredményessége lett volna, és amelyek alapján összehasonlítható adatállományok jöttek volna létre. összességében a tagállamok körében a veszélytényezőkről és a veszélyeztetett csoportokról nem született még összehasonlító kutatás. A veszélyeztetett csoportokra vonatkozó kutatásnak egyrészt minőséginek kell lennie, hogy az szorosan </w:t>
      </w:r>
      <w:proofErr w:type="spellStart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kötődjön</w:t>
      </w:r>
      <w:proofErr w:type="spellEnd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helyi/nemzeti környezethez, másrészt pedig mennyiséginek, hogy európai szinten összehasonlítható legyen. Azonban a kutatást illetően az egyik probléma az, hogy ezen csoportok körében a kábítószer-használat gyakorta igen környezetfüggő.</w:t>
      </w:r>
    </w:p>
    <w:p w14:paraId="2AF220AA" w14:textId="77777777" w:rsidR="003F09B6" w:rsidRDefault="003F09B6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2AC8C9" w14:textId="4AD00C09" w:rsidR="00DB4271" w:rsidRPr="003137C2" w:rsidRDefault="00DB4271" w:rsidP="003137C2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veszélyeztetett csoportok azonosítása és az őket érintő célzott megelőzés alkalmazása elengedhetetlen lehet a kábítószer-fogyasztásra adott válaszlépés szempontjából. Ez különösen érvényes az olyan csoportok esetében, amelyek saját kábítószer-fogyasztásukat nem tartják problémásnak. Ez a kiválasztott téma arra a következtetésre jut, hogy eredményesebb módszerekre van szükség a veszélyeztetett fiatalok megközelítésével, illetve a beavatkozásokba történő bevonásukkal kapcsolatban, mégpedig egyedi </w:t>
      </w:r>
      <w:proofErr w:type="spellStart"/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szocio</w:t>
      </w:r>
      <w:proofErr w:type="spellEnd"/>
      <w:r w:rsidR="00B30396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Pr="003137C2">
        <w:rPr>
          <w:rFonts w:ascii="Times New Roman" w:eastAsia="Times New Roman" w:hAnsi="Times New Roman" w:cs="Times New Roman"/>
          <w:sz w:val="24"/>
          <w:szCs w:val="24"/>
          <w:lang w:eastAsia="hu-HU"/>
        </w:rPr>
        <w:t>demográfiai hátterüknek megfelelően.</w:t>
      </w:r>
      <w:r w:rsidR="003F09B6">
        <w:rPr>
          <w:rStyle w:val="Lbjegyzet-hivatkozs"/>
          <w:rFonts w:ascii="Times New Roman" w:eastAsia="Times New Roman" w:hAnsi="Times New Roman" w:cs="Times New Roman"/>
          <w:sz w:val="24"/>
          <w:szCs w:val="24"/>
          <w:lang w:eastAsia="hu-HU"/>
        </w:rPr>
        <w:footnoteReference w:id="1"/>
      </w:r>
    </w:p>
    <w:p w14:paraId="0FA41FEF" w14:textId="77777777" w:rsidR="00DA5C7C" w:rsidRPr="003137C2" w:rsidRDefault="00DA5C7C" w:rsidP="003137C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DA5C7C" w:rsidRPr="00313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B16F" w14:textId="77777777" w:rsidR="000F5252" w:rsidRDefault="000F5252" w:rsidP="003F09B6">
      <w:pPr>
        <w:spacing w:after="0" w:line="240" w:lineRule="auto"/>
      </w:pPr>
      <w:r>
        <w:separator/>
      </w:r>
    </w:p>
  </w:endnote>
  <w:endnote w:type="continuationSeparator" w:id="0">
    <w:p w14:paraId="5312EC56" w14:textId="77777777" w:rsidR="000F5252" w:rsidRDefault="000F5252" w:rsidP="003F0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5E075" w14:textId="77777777" w:rsidR="000F5252" w:rsidRDefault="000F5252" w:rsidP="003F09B6">
      <w:pPr>
        <w:spacing w:after="0" w:line="240" w:lineRule="auto"/>
      </w:pPr>
      <w:r>
        <w:separator/>
      </w:r>
    </w:p>
  </w:footnote>
  <w:footnote w:type="continuationSeparator" w:id="0">
    <w:p w14:paraId="54E91F64" w14:textId="77777777" w:rsidR="000F5252" w:rsidRDefault="000F5252" w:rsidP="003F09B6">
      <w:pPr>
        <w:spacing w:after="0" w:line="240" w:lineRule="auto"/>
      </w:pPr>
      <w:r>
        <w:continuationSeparator/>
      </w:r>
    </w:p>
  </w:footnote>
  <w:footnote w:id="1">
    <w:p w14:paraId="11CF18A7" w14:textId="632863CF" w:rsidR="003F09B6" w:rsidRDefault="003F09B6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hyperlink r:id="rId1" w:history="1">
        <w:r>
          <w:rPr>
            <w:rStyle w:val="Hiperhivatkozs"/>
          </w:rPr>
          <w:t>http://drogfokuszpont.hu/kiemelt-tema-2008-veszelyeztetett-csoportok/</w:t>
        </w:r>
      </w:hyperlink>
      <w:r>
        <w:t xml:space="preserve"> letöltés ideje: 2020. 04. 07.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2769D"/>
    <w:multiLevelType w:val="multilevel"/>
    <w:tmpl w:val="88CC7D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881594"/>
    <w:multiLevelType w:val="hybridMultilevel"/>
    <w:tmpl w:val="EFAE7140"/>
    <w:lvl w:ilvl="0" w:tplc="6FE87CA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5CF"/>
    <w:rsid w:val="000F5252"/>
    <w:rsid w:val="003137C2"/>
    <w:rsid w:val="003F09B6"/>
    <w:rsid w:val="006945CF"/>
    <w:rsid w:val="009F4C3D"/>
    <w:rsid w:val="00B30396"/>
    <w:rsid w:val="00CA794D"/>
    <w:rsid w:val="00D61396"/>
    <w:rsid w:val="00DA5C7C"/>
    <w:rsid w:val="00DB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DF59"/>
  <w15:chartTrackingRefBased/>
  <w15:docId w15:val="{CBCD829E-7AC1-43C2-90FA-08B89D65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DB42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B427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DB4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DB4271"/>
    <w:rPr>
      <w:i/>
      <w:iCs/>
    </w:rPr>
  </w:style>
  <w:style w:type="character" w:styleId="Kiemels2">
    <w:name w:val="Strong"/>
    <w:basedOn w:val="Bekezdsalapbettpusa"/>
    <w:uiPriority w:val="22"/>
    <w:qFormat/>
    <w:rsid w:val="00DB4271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F09B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F09B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F09B6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3F09B6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30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drogfokuszpont.hu/kiemelt-tema-2008-veszelyeztetett-csoportok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98A5-1354-47DE-B64D-E9935FAA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1642</Words>
  <Characters>11332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freki</dc:creator>
  <cp:keywords/>
  <dc:description/>
  <cp:lastModifiedBy>freki</cp:lastModifiedBy>
  <cp:revision>6</cp:revision>
  <dcterms:created xsi:type="dcterms:W3CDTF">2020-04-07T06:24:00Z</dcterms:created>
  <dcterms:modified xsi:type="dcterms:W3CDTF">2020-04-07T06:50:00Z</dcterms:modified>
</cp:coreProperties>
</file>